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B4DDF" w14:textId="0B874783" w:rsidR="00244E29" w:rsidRPr="00970F1C" w:rsidRDefault="00244E29" w:rsidP="00244E29">
      <w:pPr>
        <w:rPr>
          <w:b/>
          <w:bCs/>
          <w:iCs/>
          <w:sz w:val="28"/>
          <w:szCs w:val="28"/>
          <w:u w:val="single"/>
        </w:rPr>
      </w:pPr>
      <w:r w:rsidRPr="00970F1C">
        <w:rPr>
          <w:b/>
          <w:bCs/>
          <w:iCs/>
          <w:sz w:val="28"/>
          <w:szCs w:val="28"/>
          <w:u w:val="single"/>
        </w:rPr>
        <w:t>Shoda přísudku s podmětem – pětiminutovka č.1</w:t>
      </w:r>
    </w:p>
    <w:p w14:paraId="6121E4FA" w14:textId="77777777" w:rsidR="00244E29" w:rsidRDefault="00244E29" w:rsidP="00970F1C">
      <w:pPr>
        <w:spacing w:after="0" w:line="360" w:lineRule="auto"/>
        <w:jc w:val="both"/>
        <w:rPr>
          <w:iCs/>
          <w:sz w:val="28"/>
          <w:szCs w:val="28"/>
        </w:rPr>
      </w:pPr>
    </w:p>
    <w:p w14:paraId="1C1712B0" w14:textId="30C71949" w:rsidR="00244E29" w:rsidRPr="00244E29" w:rsidRDefault="00244E29" w:rsidP="00970F1C">
      <w:pPr>
        <w:spacing w:after="0" w:line="360" w:lineRule="auto"/>
        <w:jc w:val="both"/>
        <w:rPr>
          <w:b/>
          <w:iCs/>
          <w:sz w:val="28"/>
          <w:szCs w:val="28"/>
        </w:rPr>
      </w:pPr>
      <w:r w:rsidRPr="00244E29">
        <w:rPr>
          <w:iCs/>
          <w:sz w:val="28"/>
          <w:szCs w:val="28"/>
        </w:rPr>
        <w:t>Sousedé měl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stavební firmu. Zaměstnával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lidi různých profesí. Byl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to zedníci, tesaři a pokrývači. Dělníci každé ráno sbalil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svá nářadí a vyjel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na stavbu. Zákazníci jejich práci vždy velmi chválil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. Minulou zimu </w:t>
      </w:r>
      <w:proofErr w:type="spellStart"/>
      <w:r w:rsidRPr="00244E29">
        <w:rPr>
          <w:iCs/>
          <w:sz w:val="28"/>
          <w:szCs w:val="28"/>
        </w:rPr>
        <w:t>přišl</w:t>
      </w:r>
      <w:proofErr w:type="spellEnd"/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 xml:space="preserve"> kruté mrazy a silné větry. Domy se nestavěl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>. Krovy spadl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>. Ploty se neopravoval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>. Sousedé zkrachoval</w:t>
      </w:r>
      <w:r>
        <w:rPr>
          <w:iCs/>
          <w:sz w:val="28"/>
          <w:szCs w:val="28"/>
        </w:rPr>
        <w:t>__</w:t>
      </w:r>
      <w:r w:rsidRPr="00244E29">
        <w:rPr>
          <w:iCs/>
          <w:sz w:val="28"/>
          <w:szCs w:val="28"/>
        </w:rPr>
        <w:t>.</w:t>
      </w:r>
    </w:p>
    <w:p w14:paraId="448FB127" w14:textId="77777777" w:rsidR="00C44F56" w:rsidRPr="00244E29" w:rsidRDefault="00C44F56">
      <w:pPr>
        <w:rPr>
          <w:iCs/>
          <w:sz w:val="28"/>
          <w:szCs w:val="28"/>
        </w:rPr>
      </w:pPr>
    </w:p>
    <w:sectPr w:rsidR="00C44F56" w:rsidRPr="00244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E29"/>
    <w:rsid w:val="00244E29"/>
    <w:rsid w:val="003B78CB"/>
    <w:rsid w:val="008315F9"/>
    <w:rsid w:val="00970F1C"/>
    <w:rsid w:val="009F5228"/>
    <w:rsid w:val="00C44F56"/>
    <w:rsid w:val="00CB068C"/>
    <w:rsid w:val="00E7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2E5E4"/>
  <w15:chartTrackingRefBased/>
  <w15:docId w15:val="{03267A0F-BF04-4C35-B0F4-2858AF64A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3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331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2024-11-12T20:35:00Z</dcterms:created>
  <dcterms:modified xsi:type="dcterms:W3CDTF">2024-11-12T20:38:00Z</dcterms:modified>
</cp:coreProperties>
</file>