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BAE7A" w14:textId="4B976915" w:rsidR="00EF06D1" w:rsidRPr="006307CE" w:rsidRDefault="004C3B82" w:rsidP="00A12AAF">
      <w:pPr>
        <w:pStyle w:val="Odstavecseseznamem"/>
        <w:rPr>
          <w:b/>
          <w:sz w:val="32"/>
          <w:szCs w:val="32"/>
          <w:u w:val="single"/>
        </w:rPr>
      </w:pPr>
      <w:r>
        <w:rPr>
          <w:b/>
          <w:sz w:val="32"/>
          <w:szCs w:val="32"/>
          <w:u w:val="single"/>
        </w:rPr>
        <w:t xml:space="preserve">Odborné </w:t>
      </w:r>
      <w:r w:rsidR="00E22CD9">
        <w:rPr>
          <w:b/>
          <w:sz w:val="32"/>
          <w:szCs w:val="32"/>
          <w:u w:val="single"/>
        </w:rPr>
        <w:t>názvy – termíny</w:t>
      </w:r>
    </w:p>
    <w:p w14:paraId="6F0327F4" w14:textId="018916FA" w:rsidR="00E22CD9" w:rsidRDefault="00E22CD9" w:rsidP="00E22CD9">
      <w:pPr>
        <w:pStyle w:val="Odstavecseseznamem"/>
        <w:numPr>
          <w:ilvl w:val="0"/>
          <w:numId w:val="16"/>
        </w:numPr>
        <w:rPr>
          <w:sz w:val="28"/>
          <w:szCs w:val="28"/>
        </w:rPr>
      </w:pPr>
      <w:r>
        <w:rPr>
          <w:sz w:val="28"/>
          <w:szCs w:val="28"/>
        </w:rPr>
        <w:t>p</w:t>
      </w:r>
      <w:r w:rsidRPr="00E22CD9">
        <w:rPr>
          <w:sz w:val="28"/>
          <w:szCs w:val="28"/>
        </w:rPr>
        <w:t>oužívají se v odborném vyjadřování, v tzv. odborném stylu</w:t>
      </w:r>
    </w:p>
    <w:p w14:paraId="50C7F857" w14:textId="77206C48" w:rsidR="00E17826" w:rsidRPr="00E22CD9" w:rsidRDefault="00E17826" w:rsidP="00E17826">
      <w:pPr>
        <w:pStyle w:val="Odstavecseseznamem"/>
        <w:numPr>
          <w:ilvl w:val="1"/>
          <w:numId w:val="16"/>
        </w:numPr>
        <w:rPr>
          <w:sz w:val="28"/>
          <w:szCs w:val="28"/>
        </w:rPr>
      </w:pPr>
      <w:r>
        <w:rPr>
          <w:sz w:val="28"/>
          <w:szCs w:val="28"/>
        </w:rPr>
        <w:t>v</w:t>
      </w:r>
      <w:r w:rsidRPr="00E22CD9">
        <w:rPr>
          <w:sz w:val="28"/>
          <w:szCs w:val="28"/>
        </w:rPr>
        <w:t>ědecká díla, populárně naučná díla, noviny, výklady</w:t>
      </w:r>
    </w:p>
    <w:p w14:paraId="10B77207" w14:textId="736B7901" w:rsidR="00E22CD9" w:rsidRPr="00E22CD9" w:rsidRDefault="00E22CD9" w:rsidP="00E22CD9">
      <w:pPr>
        <w:pStyle w:val="Odstavecseseznamem"/>
        <w:numPr>
          <w:ilvl w:val="0"/>
          <w:numId w:val="16"/>
        </w:numPr>
        <w:rPr>
          <w:sz w:val="28"/>
          <w:szCs w:val="28"/>
        </w:rPr>
      </w:pPr>
      <w:r w:rsidRPr="00E22CD9">
        <w:rPr>
          <w:sz w:val="28"/>
          <w:szCs w:val="28"/>
          <w:u w:val="single"/>
        </w:rPr>
        <w:t>slova jednoznačná</w:t>
      </w:r>
      <w:r w:rsidRPr="00E22CD9">
        <w:rPr>
          <w:sz w:val="28"/>
          <w:szCs w:val="28"/>
        </w:rPr>
        <w:t xml:space="preserve"> </w:t>
      </w:r>
      <w:r>
        <w:rPr>
          <w:sz w:val="28"/>
          <w:szCs w:val="28"/>
        </w:rPr>
        <w:t>=</w:t>
      </w:r>
      <w:r w:rsidRPr="00E22CD9">
        <w:rPr>
          <w:sz w:val="28"/>
          <w:szCs w:val="28"/>
        </w:rPr>
        <w:t xml:space="preserve"> mají jeden věcný význam</w:t>
      </w:r>
    </w:p>
    <w:p w14:paraId="12BB3D30" w14:textId="7F459B5C" w:rsidR="00E22CD9" w:rsidRPr="00E22CD9" w:rsidRDefault="00E22CD9" w:rsidP="006307CE">
      <w:pPr>
        <w:rPr>
          <w:sz w:val="28"/>
          <w:szCs w:val="28"/>
        </w:rPr>
      </w:pPr>
      <w:r w:rsidRPr="00E22CD9">
        <w:rPr>
          <w:sz w:val="28"/>
          <w:szCs w:val="28"/>
        </w:rPr>
        <w:t>Odborný název může být</w:t>
      </w:r>
    </w:p>
    <w:p w14:paraId="64809BCC" w14:textId="1D05CC4F" w:rsidR="00E22CD9" w:rsidRPr="00E22CD9" w:rsidRDefault="00E22CD9" w:rsidP="00E22CD9">
      <w:pPr>
        <w:pStyle w:val="Odstavecseseznamem"/>
        <w:numPr>
          <w:ilvl w:val="0"/>
          <w:numId w:val="15"/>
        </w:numPr>
        <w:rPr>
          <w:sz w:val="28"/>
          <w:szCs w:val="28"/>
        </w:rPr>
      </w:pPr>
      <w:r>
        <w:rPr>
          <w:sz w:val="28"/>
          <w:szCs w:val="28"/>
        </w:rPr>
        <w:t>j</w:t>
      </w:r>
      <w:r w:rsidRPr="00E22CD9">
        <w:rPr>
          <w:sz w:val="28"/>
          <w:szCs w:val="28"/>
        </w:rPr>
        <w:t>ednoslovný – kyslík, obrazovka</w:t>
      </w:r>
    </w:p>
    <w:p w14:paraId="11C9AB3A" w14:textId="611AEA8C" w:rsidR="00E22CD9" w:rsidRPr="00E22CD9" w:rsidRDefault="00E22CD9" w:rsidP="00E22CD9">
      <w:pPr>
        <w:pStyle w:val="Odstavecseseznamem"/>
        <w:numPr>
          <w:ilvl w:val="0"/>
          <w:numId w:val="15"/>
        </w:numPr>
        <w:rPr>
          <w:sz w:val="28"/>
          <w:szCs w:val="28"/>
        </w:rPr>
      </w:pPr>
      <w:r>
        <w:rPr>
          <w:sz w:val="28"/>
          <w:szCs w:val="28"/>
        </w:rPr>
        <w:t>s</w:t>
      </w:r>
      <w:r w:rsidRPr="00E22CD9">
        <w:rPr>
          <w:sz w:val="28"/>
          <w:szCs w:val="28"/>
        </w:rPr>
        <w:t>ousloví – přídavné jméno, stehenní kost</w:t>
      </w:r>
    </w:p>
    <w:p w14:paraId="55FD25AF" w14:textId="331E3085" w:rsidR="00E22CD9" w:rsidRPr="00E17826" w:rsidRDefault="00E22CD9" w:rsidP="00E17826">
      <w:pPr>
        <w:rPr>
          <w:sz w:val="28"/>
          <w:szCs w:val="28"/>
        </w:rPr>
      </w:pPr>
      <w:r w:rsidRPr="00E17826">
        <w:rPr>
          <w:b/>
          <w:bCs/>
          <w:i/>
          <w:iCs/>
          <w:sz w:val="28"/>
          <w:szCs w:val="28"/>
        </w:rPr>
        <w:t>Odborné názvosloví (terminologie)</w:t>
      </w:r>
      <w:r w:rsidRPr="00E17826">
        <w:rPr>
          <w:sz w:val="28"/>
          <w:szCs w:val="28"/>
        </w:rPr>
        <w:t xml:space="preserve"> = soubor odborných názvů určitého oboru</w:t>
      </w:r>
    </w:p>
    <w:p w14:paraId="0E6218A1" w14:textId="4D3D0D38" w:rsidR="00E22CD9" w:rsidRPr="00E22CD9" w:rsidRDefault="00E22CD9" w:rsidP="00E22CD9">
      <w:pPr>
        <w:pStyle w:val="Odstavecseseznamem"/>
        <w:numPr>
          <w:ilvl w:val="0"/>
          <w:numId w:val="14"/>
        </w:numPr>
        <w:rPr>
          <w:sz w:val="28"/>
          <w:szCs w:val="28"/>
        </w:rPr>
      </w:pPr>
      <w:r w:rsidRPr="00E22CD9">
        <w:rPr>
          <w:sz w:val="28"/>
          <w:szCs w:val="28"/>
        </w:rPr>
        <w:t>Terminologie sportovní, chemická, botanická</w:t>
      </w:r>
    </w:p>
    <w:p w14:paraId="2E8D411E" w14:textId="77777777" w:rsidR="00547530" w:rsidRDefault="00547530" w:rsidP="00493D52">
      <w:pPr>
        <w:rPr>
          <w:b/>
          <w:bCs/>
          <w:sz w:val="28"/>
          <w:szCs w:val="28"/>
          <w:u w:val="single"/>
        </w:rPr>
      </w:pPr>
    </w:p>
    <w:p w14:paraId="10FED13E" w14:textId="316C9B44" w:rsidR="00493D52" w:rsidRPr="000D5A26" w:rsidRDefault="00793D96" w:rsidP="00493D52">
      <w:pPr>
        <w:rPr>
          <w:b/>
          <w:bCs/>
          <w:sz w:val="28"/>
          <w:szCs w:val="28"/>
          <w:u w:val="single"/>
        </w:rPr>
      </w:pPr>
      <w:r w:rsidRPr="000D5A26">
        <w:rPr>
          <w:b/>
          <w:bCs/>
          <w:sz w:val="28"/>
          <w:szCs w:val="28"/>
          <w:u w:val="single"/>
        </w:rPr>
        <w:t>Procvičení:</w:t>
      </w:r>
    </w:p>
    <w:p w14:paraId="66E77853" w14:textId="3392A4E4" w:rsidR="00793D96" w:rsidRDefault="002D4EEB" w:rsidP="000D5A26">
      <w:pPr>
        <w:pStyle w:val="Odstavecseseznamem"/>
        <w:numPr>
          <w:ilvl w:val="0"/>
          <w:numId w:val="13"/>
        </w:numPr>
        <w:rPr>
          <w:b/>
          <w:bCs/>
          <w:sz w:val="28"/>
          <w:szCs w:val="28"/>
        </w:rPr>
      </w:pPr>
      <w:r>
        <w:rPr>
          <w:b/>
          <w:bCs/>
          <w:sz w:val="28"/>
          <w:szCs w:val="28"/>
        </w:rPr>
        <w:t>Zařaď mluvnické odborné názvy k jednotlivým jazykovědným disciplínám:</w:t>
      </w:r>
    </w:p>
    <w:p w14:paraId="14349C59" w14:textId="05751C36" w:rsidR="002D4EEB" w:rsidRPr="002D4EEB" w:rsidRDefault="002D4EEB" w:rsidP="002D4EEB">
      <w:pPr>
        <w:ind w:left="360"/>
        <w:rPr>
          <w:i/>
          <w:iCs/>
          <w:sz w:val="28"/>
          <w:szCs w:val="28"/>
        </w:rPr>
      </w:pPr>
      <w:r>
        <w:rPr>
          <w:i/>
          <w:iCs/>
          <w:sz w:val="28"/>
          <w:szCs w:val="28"/>
        </w:rPr>
        <w:t>y</w:t>
      </w:r>
      <w:r w:rsidRPr="002D4EEB">
        <w:rPr>
          <w:i/>
          <w:iCs/>
          <w:sz w:val="28"/>
          <w:szCs w:val="28"/>
        </w:rPr>
        <w:t>psilon, předmět, homonyma, slovo jednoznačné, citoslovce, vyjmenovaná slova, sousloví, jmenný rod, životnost, věta hlavní, souvětí, psaní velkých písmen, osoba u sloves</w:t>
      </w:r>
    </w:p>
    <w:tbl>
      <w:tblPr>
        <w:tblStyle w:val="Mkatabulky"/>
        <w:tblW w:w="0" w:type="auto"/>
        <w:tblInd w:w="360" w:type="dxa"/>
        <w:tblLook w:val="04A0" w:firstRow="1" w:lastRow="0" w:firstColumn="1" w:lastColumn="0" w:noHBand="0" w:noVBand="1"/>
      </w:tblPr>
      <w:tblGrid>
        <w:gridCol w:w="2190"/>
        <w:gridCol w:w="2162"/>
        <w:gridCol w:w="2171"/>
        <w:gridCol w:w="2179"/>
      </w:tblGrid>
      <w:tr w:rsidR="002D4EEB" w:rsidRPr="002D4EEB" w14:paraId="766814AA" w14:textId="77777777" w:rsidTr="002D4EEB">
        <w:tc>
          <w:tcPr>
            <w:tcW w:w="2265" w:type="dxa"/>
          </w:tcPr>
          <w:p w14:paraId="1251E9D6" w14:textId="78256309" w:rsidR="002D4EEB" w:rsidRPr="002D4EEB" w:rsidRDefault="002D4EEB" w:rsidP="00D67F9D">
            <w:pPr>
              <w:rPr>
                <w:b/>
                <w:bCs/>
                <w:i/>
                <w:iCs/>
                <w:sz w:val="28"/>
                <w:szCs w:val="28"/>
              </w:rPr>
            </w:pPr>
            <w:r w:rsidRPr="002D4EEB">
              <w:rPr>
                <w:b/>
                <w:bCs/>
                <w:i/>
                <w:iCs/>
                <w:sz w:val="28"/>
                <w:szCs w:val="28"/>
              </w:rPr>
              <w:t>tvarosloví</w:t>
            </w:r>
          </w:p>
        </w:tc>
        <w:tc>
          <w:tcPr>
            <w:tcW w:w="2265" w:type="dxa"/>
          </w:tcPr>
          <w:p w14:paraId="6B847262" w14:textId="31266894" w:rsidR="002D4EEB" w:rsidRPr="002D4EEB" w:rsidRDefault="002D4EEB" w:rsidP="00D67F9D">
            <w:pPr>
              <w:rPr>
                <w:b/>
                <w:bCs/>
                <w:i/>
                <w:iCs/>
                <w:sz w:val="28"/>
                <w:szCs w:val="28"/>
              </w:rPr>
            </w:pPr>
            <w:r w:rsidRPr="002D4EEB">
              <w:rPr>
                <w:b/>
                <w:bCs/>
                <w:i/>
                <w:iCs/>
                <w:sz w:val="28"/>
                <w:szCs w:val="28"/>
              </w:rPr>
              <w:t>Slovní zásoba</w:t>
            </w:r>
          </w:p>
        </w:tc>
        <w:tc>
          <w:tcPr>
            <w:tcW w:w="2266" w:type="dxa"/>
          </w:tcPr>
          <w:p w14:paraId="532509EB" w14:textId="704123D0" w:rsidR="002D4EEB" w:rsidRPr="002D4EEB" w:rsidRDefault="002D4EEB" w:rsidP="00D67F9D">
            <w:pPr>
              <w:rPr>
                <w:b/>
                <w:bCs/>
                <w:i/>
                <w:iCs/>
                <w:sz w:val="28"/>
                <w:szCs w:val="28"/>
              </w:rPr>
            </w:pPr>
            <w:r w:rsidRPr="002D4EEB">
              <w:rPr>
                <w:b/>
                <w:bCs/>
                <w:i/>
                <w:iCs/>
                <w:sz w:val="28"/>
                <w:szCs w:val="28"/>
              </w:rPr>
              <w:t>skladba</w:t>
            </w:r>
          </w:p>
        </w:tc>
        <w:tc>
          <w:tcPr>
            <w:tcW w:w="2266" w:type="dxa"/>
          </w:tcPr>
          <w:p w14:paraId="4EFA6100" w14:textId="2E806419" w:rsidR="002D4EEB" w:rsidRPr="002D4EEB" w:rsidRDefault="002D4EEB" w:rsidP="00D67F9D">
            <w:pPr>
              <w:rPr>
                <w:b/>
                <w:bCs/>
                <w:i/>
                <w:iCs/>
                <w:sz w:val="28"/>
                <w:szCs w:val="28"/>
              </w:rPr>
            </w:pPr>
            <w:r w:rsidRPr="002D4EEB">
              <w:rPr>
                <w:b/>
                <w:bCs/>
                <w:i/>
                <w:iCs/>
                <w:sz w:val="28"/>
                <w:szCs w:val="28"/>
              </w:rPr>
              <w:t>pravopis</w:t>
            </w:r>
          </w:p>
        </w:tc>
      </w:tr>
      <w:tr w:rsidR="002D4EEB" w14:paraId="5957BA0A" w14:textId="77777777" w:rsidTr="002D4EEB">
        <w:tc>
          <w:tcPr>
            <w:tcW w:w="2265" w:type="dxa"/>
          </w:tcPr>
          <w:p w14:paraId="11EDAB88" w14:textId="77777777" w:rsidR="002D4EEB" w:rsidRDefault="002D4EEB" w:rsidP="00D67F9D">
            <w:pPr>
              <w:rPr>
                <w:sz w:val="28"/>
                <w:szCs w:val="28"/>
              </w:rPr>
            </w:pPr>
          </w:p>
        </w:tc>
        <w:tc>
          <w:tcPr>
            <w:tcW w:w="2265" w:type="dxa"/>
          </w:tcPr>
          <w:p w14:paraId="65DA37ED" w14:textId="77777777" w:rsidR="002D4EEB" w:rsidRDefault="002D4EEB" w:rsidP="00D67F9D">
            <w:pPr>
              <w:rPr>
                <w:sz w:val="28"/>
                <w:szCs w:val="28"/>
              </w:rPr>
            </w:pPr>
          </w:p>
        </w:tc>
        <w:tc>
          <w:tcPr>
            <w:tcW w:w="2266" w:type="dxa"/>
          </w:tcPr>
          <w:p w14:paraId="7FA06FC9" w14:textId="77777777" w:rsidR="002D4EEB" w:rsidRDefault="002D4EEB" w:rsidP="00D67F9D">
            <w:pPr>
              <w:rPr>
                <w:sz w:val="28"/>
                <w:szCs w:val="28"/>
              </w:rPr>
            </w:pPr>
          </w:p>
        </w:tc>
        <w:tc>
          <w:tcPr>
            <w:tcW w:w="2266" w:type="dxa"/>
          </w:tcPr>
          <w:p w14:paraId="48ED796A" w14:textId="77777777" w:rsidR="002D4EEB" w:rsidRDefault="002D4EEB" w:rsidP="00D67F9D">
            <w:pPr>
              <w:rPr>
                <w:sz w:val="28"/>
                <w:szCs w:val="28"/>
              </w:rPr>
            </w:pPr>
          </w:p>
        </w:tc>
      </w:tr>
      <w:tr w:rsidR="002D4EEB" w14:paraId="6B9CD19E" w14:textId="77777777" w:rsidTr="002D4EEB">
        <w:tc>
          <w:tcPr>
            <w:tcW w:w="2265" w:type="dxa"/>
          </w:tcPr>
          <w:p w14:paraId="1588E601" w14:textId="77777777" w:rsidR="002D4EEB" w:rsidRDefault="002D4EEB" w:rsidP="00D67F9D">
            <w:pPr>
              <w:rPr>
                <w:sz w:val="28"/>
                <w:szCs w:val="28"/>
              </w:rPr>
            </w:pPr>
          </w:p>
        </w:tc>
        <w:tc>
          <w:tcPr>
            <w:tcW w:w="2265" w:type="dxa"/>
          </w:tcPr>
          <w:p w14:paraId="3FEC7C12" w14:textId="77777777" w:rsidR="002D4EEB" w:rsidRDefault="002D4EEB" w:rsidP="00D67F9D">
            <w:pPr>
              <w:rPr>
                <w:sz w:val="28"/>
                <w:szCs w:val="28"/>
              </w:rPr>
            </w:pPr>
          </w:p>
        </w:tc>
        <w:tc>
          <w:tcPr>
            <w:tcW w:w="2266" w:type="dxa"/>
          </w:tcPr>
          <w:p w14:paraId="6E6091DB" w14:textId="77777777" w:rsidR="002D4EEB" w:rsidRDefault="002D4EEB" w:rsidP="00D67F9D">
            <w:pPr>
              <w:rPr>
                <w:sz w:val="28"/>
                <w:szCs w:val="28"/>
              </w:rPr>
            </w:pPr>
          </w:p>
        </w:tc>
        <w:tc>
          <w:tcPr>
            <w:tcW w:w="2266" w:type="dxa"/>
          </w:tcPr>
          <w:p w14:paraId="09C87E2A" w14:textId="77777777" w:rsidR="002D4EEB" w:rsidRDefault="002D4EEB" w:rsidP="00D67F9D">
            <w:pPr>
              <w:rPr>
                <w:sz w:val="28"/>
                <w:szCs w:val="28"/>
              </w:rPr>
            </w:pPr>
          </w:p>
        </w:tc>
      </w:tr>
      <w:tr w:rsidR="002D4EEB" w14:paraId="2B542542" w14:textId="77777777" w:rsidTr="002D4EEB">
        <w:tc>
          <w:tcPr>
            <w:tcW w:w="2265" w:type="dxa"/>
          </w:tcPr>
          <w:p w14:paraId="7A229BB9" w14:textId="77777777" w:rsidR="002D4EEB" w:rsidRDefault="002D4EEB" w:rsidP="00D67F9D">
            <w:pPr>
              <w:rPr>
                <w:sz w:val="28"/>
                <w:szCs w:val="28"/>
              </w:rPr>
            </w:pPr>
          </w:p>
        </w:tc>
        <w:tc>
          <w:tcPr>
            <w:tcW w:w="2265" w:type="dxa"/>
          </w:tcPr>
          <w:p w14:paraId="1CBCF5D4" w14:textId="77777777" w:rsidR="002D4EEB" w:rsidRDefault="002D4EEB" w:rsidP="00D67F9D">
            <w:pPr>
              <w:rPr>
                <w:sz w:val="28"/>
                <w:szCs w:val="28"/>
              </w:rPr>
            </w:pPr>
          </w:p>
        </w:tc>
        <w:tc>
          <w:tcPr>
            <w:tcW w:w="2266" w:type="dxa"/>
          </w:tcPr>
          <w:p w14:paraId="182F95F8" w14:textId="77777777" w:rsidR="002D4EEB" w:rsidRDefault="002D4EEB" w:rsidP="00D67F9D">
            <w:pPr>
              <w:rPr>
                <w:sz w:val="28"/>
                <w:szCs w:val="28"/>
              </w:rPr>
            </w:pPr>
          </w:p>
        </w:tc>
        <w:tc>
          <w:tcPr>
            <w:tcW w:w="2266" w:type="dxa"/>
          </w:tcPr>
          <w:p w14:paraId="7498F74C" w14:textId="77777777" w:rsidR="002D4EEB" w:rsidRDefault="002D4EEB" w:rsidP="00D67F9D">
            <w:pPr>
              <w:rPr>
                <w:sz w:val="28"/>
                <w:szCs w:val="28"/>
              </w:rPr>
            </w:pPr>
          </w:p>
        </w:tc>
      </w:tr>
      <w:tr w:rsidR="002D4EEB" w14:paraId="5B388CE4" w14:textId="77777777" w:rsidTr="002D4EEB">
        <w:tc>
          <w:tcPr>
            <w:tcW w:w="2265" w:type="dxa"/>
          </w:tcPr>
          <w:p w14:paraId="56261830" w14:textId="77777777" w:rsidR="002D4EEB" w:rsidRDefault="002D4EEB" w:rsidP="00D67F9D">
            <w:pPr>
              <w:rPr>
                <w:sz w:val="28"/>
                <w:szCs w:val="28"/>
              </w:rPr>
            </w:pPr>
          </w:p>
        </w:tc>
        <w:tc>
          <w:tcPr>
            <w:tcW w:w="2265" w:type="dxa"/>
          </w:tcPr>
          <w:p w14:paraId="0E7AC0A8" w14:textId="77777777" w:rsidR="002D4EEB" w:rsidRDefault="002D4EEB" w:rsidP="00D67F9D">
            <w:pPr>
              <w:rPr>
                <w:sz w:val="28"/>
                <w:szCs w:val="28"/>
              </w:rPr>
            </w:pPr>
          </w:p>
        </w:tc>
        <w:tc>
          <w:tcPr>
            <w:tcW w:w="2266" w:type="dxa"/>
          </w:tcPr>
          <w:p w14:paraId="163DB0FE" w14:textId="77777777" w:rsidR="002D4EEB" w:rsidRDefault="002D4EEB" w:rsidP="00D67F9D">
            <w:pPr>
              <w:rPr>
                <w:sz w:val="28"/>
                <w:szCs w:val="28"/>
              </w:rPr>
            </w:pPr>
          </w:p>
        </w:tc>
        <w:tc>
          <w:tcPr>
            <w:tcW w:w="2266" w:type="dxa"/>
          </w:tcPr>
          <w:p w14:paraId="57BBD072" w14:textId="77777777" w:rsidR="002D4EEB" w:rsidRDefault="002D4EEB" w:rsidP="00D67F9D">
            <w:pPr>
              <w:rPr>
                <w:sz w:val="28"/>
                <w:szCs w:val="28"/>
              </w:rPr>
            </w:pPr>
          </w:p>
        </w:tc>
      </w:tr>
    </w:tbl>
    <w:p w14:paraId="7151A04B" w14:textId="77777777" w:rsidR="00547530" w:rsidRDefault="00547530" w:rsidP="00D67F9D">
      <w:pPr>
        <w:ind w:left="360"/>
        <w:rPr>
          <w:sz w:val="28"/>
          <w:szCs w:val="28"/>
        </w:rPr>
      </w:pPr>
    </w:p>
    <w:p w14:paraId="7AA64B5D" w14:textId="6F7D795A" w:rsidR="002D4EEB" w:rsidRPr="002D4EEB" w:rsidRDefault="002D4EEB" w:rsidP="002D4EEB">
      <w:pPr>
        <w:pStyle w:val="Odstavecseseznamem"/>
        <w:numPr>
          <w:ilvl w:val="0"/>
          <w:numId w:val="13"/>
        </w:numPr>
        <w:rPr>
          <w:b/>
          <w:bCs/>
          <w:sz w:val="28"/>
          <w:szCs w:val="28"/>
        </w:rPr>
      </w:pPr>
      <w:r w:rsidRPr="002D4EEB">
        <w:rPr>
          <w:b/>
          <w:bCs/>
          <w:sz w:val="28"/>
          <w:szCs w:val="28"/>
        </w:rPr>
        <w:t>Zařaď odborné názvy do jednotlivých oborů:</w:t>
      </w:r>
    </w:p>
    <w:p w14:paraId="5420C0F6" w14:textId="36F35D1D" w:rsidR="002D4EEB" w:rsidRPr="002D4EEB" w:rsidRDefault="00FD73B9" w:rsidP="00FD73B9">
      <w:pPr>
        <w:ind w:left="360"/>
        <w:jc w:val="both"/>
        <w:rPr>
          <w:sz w:val="28"/>
          <w:szCs w:val="28"/>
        </w:rPr>
      </w:pPr>
      <w:r>
        <w:rPr>
          <w:sz w:val="28"/>
          <w:szCs w:val="28"/>
        </w:rPr>
        <w:t>c</w:t>
      </w:r>
      <w:r w:rsidR="002D4EEB">
        <w:rPr>
          <w:sz w:val="28"/>
          <w:szCs w:val="28"/>
        </w:rPr>
        <w:t>hemická značka, zájmeno, smeč, chrupavka, přívlastek shodný, volejbal, stehenní sval, odrazový můstek, láčkovci, věta jednočlenná, spánková kost, předpona, síra, okresní přebor, kyseliny, vojtěška, chlorid, lebka, pipeta, skloňování, předpažení, slon indický, ořešák, ledviny, šerm, slovní druhy</w:t>
      </w:r>
    </w:p>
    <w:p w14:paraId="23F80727" w14:textId="345FAE2F" w:rsidR="00547530" w:rsidRDefault="00547530">
      <w:pPr>
        <w:rPr>
          <w:sz w:val="28"/>
          <w:szCs w:val="28"/>
        </w:rPr>
      </w:pPr>
      <w:r>
        <w:rPr>
          <w:sz w:val="28"/>
          <w:szCs w:val="28"/>
        </w:rPr>
        <w:br w:type="page"/>
      </w:r>
    </w:p>
    <w:p w14:paraId="0CCB4867" w14:textId="77777777" w:rsidR="00874700" w:rsidRDefault="00547530" w:rsidP="00874700">
      <w:pPr>
        <w:pStyle w:val="Odstavecseseznamem"/>
        <w:rPr>
          <w:b/>
          <w:sz w:val="32"/>
          <w:szCs w:val="32"/>
          <w:u w:val="single"/>
        </w:rPr>
      </w:pPr>
      <w:r>
        <w:rPr>
          <w:b/>
          <w:sz w:val="32"/>
          <w:szCs w:val="32"/>
          <w:u w:val="single"/>
        </w:rPr>
        <w:lastRenderedPageBreak/>
        <w:t>Slova s časovým příznakem</w:t>
      </w:r>
    </w:p>
    <w:p w14:paraId="5F043829" w14:textId="05F11550" w:rsidR="00547530" w:rsidRPr="00874700" w:rsidRDefault="00547530" w:rsidP="00874700">
      <w:pPr>
        <w:rPr>
          <w:b/>
          <w:bCs/>
          <w:sz w:val="32"/>
          <w:szCs w:val="32"/>
          <w:u w:val="single"/>
        </w:rPr>
      </w:pPr>
      <w:r w:rsidRPr="00874700">
        <w:rPr>
          <w:b/>
          <w:bCs/>
          <w:sz w:val="28"/>
          <w:szCs w:val="28"/>
          <w:u w:val="single"/>
        </w:rPr>
        <w:t>archaismy</w:t>
      </w:r>
    </w:p>
    <w:p w14:paraId="4107F5E8" w14:textId="780B3865" w:rsidR="00547530" w:rsidRPr="00874700" w:rsidRDefault="00547530" w:rsidP="00874700">
      <w:pPr>
        <w:pStyle w:val="Odstavecseseznamem"/>
        <w:numPr>
          <w:ilvl w:val="0"/>
          <w:numId w:val="17"/>
        </w:numPr>
        <w:rPr>
          <w:sz w:val="28"/>
          <w:szCs w:val="28"/>
        </w:rPr>
      </w:pPr>
      <w:r w:rsidRPr="00874700">
        <w:rPr>
          <w:sz w:val="28"/>
          <w:szCs w:val="28"/>
        </w:rPr>
        <w:t>slova zastaralá, ke kterým existují novější pojmenování</w:t>
      </w:r>
    </w:p>
    <w:p w14:paraId="7318EF3F" w14:textId="75E28AE4" w:rsidR="00547530" w:rsidRPr="00874700" w:rsidRDefault="00547530" w:rsidP="00874700">
      <w:pPr>
        <w:pStyle w:val="Odstavecseseznamem"/>
        <w:numPr>
          <w:ilvl w:val="0"/>
          <w:numId w:val="17"/>
        </w:numPr>
        <w:rPr>
          <w:sz w:val="28"/>
          <w:szCs w:val="28"/>
        </w:rPr>
      </w:pPr>
      <w:r w:rsidRPr="00874700">
        <w:rPr>
          <w:sz w:val="28"/>
          <w:szCs w:val="28"/>
        </w:rPr>
        <w:t>věci, které pojmenovávají, stále existují</w:t>
      </w:r>
    </w:p>
    <w:p w14:paraId="29E712EA" w14:textId="48711C89" w:rsidR="00874700" w:rsidRPr="00874700" w:rsidRDefault="00874700" w:rsidP="00874700">
      <w:pPr>
        <w:pStyle w:val="Odstavecseseznamem"/>
        <w:numPr>
          <w:ilvl w:val="0"/>
          <w:numId w:val="14"/>
        </w:numPr>
        <w:rPr>
          <w:i/>
          <w:iCs/>
          <w:sz w:val="28"/>
          <w:szCs w:val="28"/>
        </w:rPr>
      </w:pPr>
      <w:proofErr w:type="spellStart"/>
      <w:r w:rsidRPr="00874700">
        <w:rPr>
          <w:i/>
          <w:iCs/>
          <w:sz w:val="28"/>
          <w:szCs w:val="28"/>
        </w:rPr>
        <w:t>lučba</w:t>
      </w:r>
      <w:proofErr w:type="spellEnd"/>
      <w:r w:rsidRPr="00874700">
        <w:rPr>
          <w:i/>
          <w:iCs/>
          <w:sz w:val="28"/>
          <w:szCs w:val="28"/>
        </w:rPr>
        <w:t>/chemie; komoň/kůň</w:t>
      </w:r>
    </w:p>
    <w:p w14:paraId="43F389FF" w14:textId="12C9C182" w:rsidR="00547530" w:rsidRPr="00874700" w:rsidRDefault="00874700" w:rsidP="00547530">
      <w:pPr>
        <w:rPr>
          <w:b/>
          <w:bCs/>
          <w:sz w:val="28"/>
          <w:szCs w:val="28"/>
          <w:u w:val="single"/>
        </w:rPr>
      </w:pPr>
      <w:r>
        <w:rPr>
          <w:b/>
          <w:bCs/>
          <w:sz w:val="28"/>
          <w:szCs w:val="28"/>
          <w:u w:val="single"/>
        </w:rPr>
        <w:t>h</w:t>
      </w:r>
      <w:r w:rsidR="00547530" w:rsidRPr="00874700">
        <w:rPr>
          <w:b/>
          <w:bCs/>
          <w:sz w:val="28"/>
          <w:szCs w:val="28"/>
          <w:u w:val="single"/>
        </w:rPr>
        <w:t>istorismy</w:t>
      </w:r>
    </w:p>
    <w:p w14:paraId="3005F847" w14:textId="401730F9" w:rsidR="00874700" w:rsidRPr="00874700" w:rsidRDefault="00874700" w:rsidP="00874700">
      <w:pPr>
        <w:pStyle w:val="Odstavecseseznamem"/>
        <w:numPr>
          <w:ilvl w:val="0"/>
          <w:numId w:val="18"/>
        </w:numPr>
        <w:rPr>
          <w:sz w:val="28"/>
          <w:szCs w:val="28"/>
        </w:rPr>
      </w:pPr>
      <w:r>
        <w:rPr>
          <w:sz w:val="28"/>
          <w:szCs w:val="28"/>
        </w:rPr>
        <w:t>o</w:t>
      </w:r>
      <w:r w:rsidRPr="00874700">
        <w:rPr>
          <w:sz w:val="28"/>
          <w:szCs w:val="28"/>
        </w:rPr>
        <w:t>značují skutečnosti zaniklé</w:t>
      </w:r>
    </w:p>
    <w:p w14:paraId="4D572542" w14:textId="3CA21720" w:rsidR="00874700" w:rsidRPr="00874700" w:rsidRDefault="00874700" w:rsidP="00874700">
      <w:pPr>
        <w:pStyle w:val="Odstavecseseznamem"/>
        <w:numPr>
          <w:ilvl w:val="0"/>
          <w:numId w:val="18"/>
        </w:numPr>
        <w:rPr>
          <w:sz w:val="28"/>
          <w:szCs w:val="28"/>
        </w:rPr>
      </w:pPr>
      <w:r>
        <w:rPr>
          <w:sz w:val="28"/>
          <w:szCs w:val="28"/>
        </w:rPr>
        <w:t>p</w:t>
      </w:r>
      <w:r w:rsidRPr="00874700">
        <w:rPr>
          <w:sz w:val="28"/>
          <w:szCs w:val="28"/>
        </w:rPr>
        <w:t>oužíváme je pouze ve spojitosti s dobou, ve které se tyto věci vyskytovaly</w:t>
      </w:r>
    </w:p>
    <w:p w14:paraId="2F59B008" w14:textId="39A27281" w:rsidR="00874700" w:rsidRPr="00874700" w:rsidRDefault="00874700" w:rsidP="00874700">
      <w:pPr>
        <w:pStyle w:val="Odstavecseseznamem"/>
        <w:numPr>
          <w:ilvl w:val="0"/>
          <w:numId w:val="14"/>
        </w:numPr>
        <w:rPr>
          <w:i/>
          <w:iCs/>
          <w:sz w:val="28"/>
          <w:szCs w:val="28"/>
        </w:rPr>
      </w:pPr>
      <w:r w:rsidRPr="00874700">
        <w:rPr>
          <w:i/>
          <w:iCs/>
          <w:sz w:val="28"/>
          <w:szCs w:val="28"/>
        </w:rPr>
        <w:t>děvečka, husité, cep, výměnek</w:t>
      </w:r>
    </w:p>
    <w:p w14:paraId="4167943A" w14:textId="636C4E6F" w:rsidR="00547530" w:rsidRPr="00874700" w:rsidRDefault="00547530" w:rsidP="00547530">
      <w:pPr>
        <w:rPr>
          <w:b/>
          <w:bCs/>
          <w:sz w:val="28"/>
          <w:szCs w:val="28"/>
          <w:u w:val="single"/>
        </w:rPr>
      </w:pPr>
      <w:r w:rsidRPr="00874700">
        <w:rPr>
          <w:b/>
          <w:bCs/>
          <w:sz w:val="28"/>
          <w:szCs w:val="28"/>
          <w:u w:val="single"/>
        </w:rPr>
        <w:t>Neologismy</w:t>
      </w:r>
    </w:p>
    <w:p w14:paraId="4A9A5B33" w14:textId="5D1F99D9" w:rsidR="00874700" w:rsidRPr="00874700" w:rsidRDefault="00874700" w:rsidP="00874700">
      <w:pPr>
        <w:pStyle w:val="Odstavecseseznamem"/>
        <w:numPr>
          <w:ilvl w:val="0"/>
          <w:numId w:val="19"/>
        </w:numPr>
        <w:rPr>
          <w:sz w:val="28"/>
          <w:szCs w:val="28"/>
        </w:rPr>
      </w:pPr>
      <w:r>
        <w:rPr>
          <w:sz w:val="28"/>
          <w:szCs w:val="28"/>
        </w:rPr>
        <w:t>n</w:t>
      </w:r>
      <w:r w:rsidRPr="00874700">
        <w:rPr>
          <w:sz w:val="28"/>
          <w:szCs w:val="28"/>
        </w:rPr>
        <w:t>ová slova</w:t>
      </w:r>
    </w:p>
    <w:p w14:paraId="6F0BDEC7" w14:textId="6902C4F3" w:rsidR="00874700" w:rsidRPr="00874700" w:rsidRDefault="00874700" w:rsidP="00874700">
      <w:pPr>
        <w:pStyle w:val="Odstavecseseznamem"/>
        <w:numPr>
          <w:ilvl w:val="0"/>
          <w:numId w:val="19"/>
        </w:numPr>
        <w:rPr>
          <w:sz w:val="28"/>
          <w:szCs w:val="28"/>
        </w:rPr>
      </w:pPr>
      <w:r>
        <w:rPr>
          <w:sz w:val="28"/>
          <w:szCs w:val="28"/>
        </w:rPr>
        <w:t>p</w:t>
      </w:r>
      <w:r w:rsidRPr="00874700">
        <w:rPr>
          <w:sz w:val="28"/>
          <w:szCs w:val="28"/>
        </w:rPr>
        <w:t>ojmenovávají nové věci, skutečnosti, které dříve neexistovaly</w:t>
      </w:r>
    </w:p>
    <w:p w14:paraId="44F7095A" w14:textId="4B888D37" w:rsidR="00874700" w:rsidRPr="00874700" w:rsidRDefault="00874700" w:rsidP="00874700">
      <w:pPr>
        <w:pStyle w:val="Odstavecseseznamem"/>
        <w:numPr>
          <w:ilvl w:val="0"/>
          <w:numId w:val="19"/>
        </w:numPr>
        <w:rPr>
          <w:sz w:val="28"/>
          <w:szCs w:val="28"/>
        </w:rPr>
      </w:pPr>
      <w:r>
        <w:rPr>
          <w:sz w:val="28"/>
          <w:szCs w:val="28"/>
        </w:rPr>
        <w:t>č</w:t>
      </w:r>
      <w:r w:rsidRPr="00874700">
        <w:rPr>
          <w:sz w:val="28"/>
          <w:szCs w:val="28"/>
        </w:rPr>
        <w:t>asem se z nich stanou běžná slova bez časového příznaku</w:t>
      </w:r>
    </w:p>
    <w:p w14:paraId="0F6E86E7" w14:textId="29D008D1" w:rsidR="00874700" w:rsidRPr="00874700" w:rsidRDefault="00874700" w:rsidP="00874700">
      <w:pPr>
        <w:pStyle w:val="Odstavecseseznamem"/>
        <w:numPr>
          <w:ilvl w:val="0"/>
          <w:numId w:val="14"/>
        </w:numPr>
        <w:rPr>
          <w:i/>
          <w:iCs/>
          <w:sz w:val="28"/>
          <w:szCs w:val="28"/>
        </w:rPr>
      </w:pPr>
      <w:r w:rsidRPr="00874700">
        <w:rPr>
          <w:i/>
          <w:iCs/>
          <w:sz w:val="28"/>
          <w:szCs w:val="28"/>
        </w:rPr>
        <w:t xml:space="preserve">displej, skateboard, </w:t>
      </w:r>
      <w:proofErr w:type="spellStart"/>
      <w:r w:rsidRPr="00874700">
        <w:rPr>
          <w:i/>
          <w:iCs/>
          <w:sz w:val="28"/>
          <w:szCs w:val="28"/>
        </w:rPr>
        <w:t>fleška</w:t>
      </w:r>
      <w:proofErr w:type="spellEnd"/>
    </w:p>
    <w:p w14:paraId="6FE8A86E" w14:textId="77777777" w:rsidR="00887134" w:rsidRDefault="00887134" w:rsidP="00547530">
      <w:pPr>
        <w:rPr>
          <w:b/>
          <w:bCs/>
          <w:sz w:val="28"/>
          <w:szCs w:val="28"/>
          <w:u w:val="single"/>
        </w:rPr>
      </w:pPr>
    </w:p>
    <w:p w14:paraId="3646ECDD" w14:textId="39FE6800" w:rsidR="00547530" w:rsidRPr="000D5A26" w:rsidRDefault="00547530" w:rsidP="00547530">
      <w:pPr>
        <w:rPr>
          <w:b/>
          <w:bCs/>
          <w:sz w:val="28"/>
          <w:szCs w:val="28"/>
          <w:u w:val="single"/>
        </w:rPr>
      </w:pPr>
      <w:r w:rsidRPr="000D5A26">
        <w:rPr>
          <w:b/>
          <w:bCs/>
          <w:sz w:val="28"/>
          <w:szCs w:val="28"/>
          <w:u w:val="single"/>
        </w:rPr>
        <w:t>Procvičení:</w:t>
      </w:r>
    </w:p>
    <w:p w14:paraId="48A5847F" w14:textId="216ABEC0" w:rsidR="00547530" w:rsidRPr="00395B1D" w:rsidRDefault="00395B1D" w:rsidP="00D67F9D">
      <w:pPr>
        <w:pStyle w:val="Odstavecseseznamem"/>
        <w:numPr>
          <w:ilvl w:val="0"/>
          <w:numId w:val="20"/>
        </w:numPr>
        <w:ind w:left="360"/>
        <w:rPr>
          <w:sz w:val="28"/>
          <w:szCs w:val="28"/>
        </w:rPr>
      </w:pPr>
      <w:r w:rsidRPr="00395B1D">
        <w:rPr>
          <w:b/>
          <w:bCs/>
          <w:sz w:val="28"/>
          <w:szCs w:val="28"/>
        </w:rPr>
        <w:t>rozděl následující slova na archaismy, historismy a neologismy:</w:t>
      </w:r>
    </w:p>
    <w:p w14:paraId="364FC40E" w14:textId="226E3E5F" w:rsidR="00395B1D" w:rsidRDefault="00395B1D" w:rsidP="00A029EA">
      <w:pPr>
        <w:jc w:val="both"/>
        <w:rPr>
          <w:sz w:val="28"/>
          <w:szCs w:val="28"/>
        </w:rPr>
      </w:pPr>
      <w:r>
        <w:rPr>
          <w:sz w:val="28"/>
          <w:szCs w:val="28"/>
        </w:rPr>
        <w:t xml:space="preserve">desátek, silozpyt, videopřehrávač, internet, alchymie, vrtulník, vrkoč, bicykl, displej, čeledín, oř, sponzor, skateboard, lyžník, bambitka, satelit, cédéčko, pacholek, </w:t>
      </w:r>
      <w:proofErr w:type="spellStart"/>
      <w:r>
        <w:rPr>
          <w:sz w:val="28"/>
          <w:szCs w:val="28"/>
        </w:rPr>
        <w:t>lučba</w:t>
      </w:r>
      <w:proofErr w:type="spellEnd"/>
      <w:r>
        <w:rPr>
          <w:sz w:val="28"/>
          <w:szCs w:val="28"/>
        </w:rPr>
        <w:t xml:space="preserve">, </w:t>
      </w:r>
      <w:proofErr w:type="spellStart"/>
      <w:r>
        <w:rPr>
          <w:sz w:val="28"/>
          <w:szCs w:val="28"/>
        </w:rPr>
        <w:t>fleška</w:t>
      </w:r>
      <w:proofErr w:type="spellEnd"/>
      <w:r w:rsidR="00A029EA">
        <w:rPr>
          <w:sz w:val="28"/>
          <w:szCs w:val="28"/>
        </w:rPr>
        <w:t>, noťas</w:t>
      </w:r>
    </w:p>
    <w:p w14:paraId="07FA1A7A" w14:textId="508E2323" w:rsidR="000629B5" w:rsidRDefault="000629B5" w:rsidP="00A029EA">
      <w:pPr>
        <w:jc w:val="both"/>
        <w:rPr>
          <w:sz w:val="28"/>
          <w:szCs w:val="28"/>
        </w:rPr>
      </w:pPr>
      <w:r>
        <w:rPr>
          <w:sz w:val="28"/>
          <w:szCs w:val="28"/>
        </w:rPr>
        <w:t>archaismy:</w:t>
      </w:r>
    </w:p>
    <w:p w14:paraId="6DFFDD62" w14:textId="77777777" w:rsidR="000629B5" w:rsidRDefault="000629B5" w:rsidP="00A029EA">
      <w:pPr>
        <w:jc w:val="both"/>
        <w:rPr>
          <w:sz w:val="28"/>
          <w:szCs w:val="28"/>
        </w:rPr>
      </w:pPr>
    </w:p>
    <w:p w14:paraId="352B20A3" w14:textId="75A8FEB5" w:rsidR="000629B5" w:rsidRDefault="000629B5" w:rsidP="00A029EA">
      <w:pPr>
        <w:jc w:val="both"/>
        <w:rPr>
          <w:sz w:val="28"/>
          <w:szCs w:val="28"/>
        </w:rPr>
      </w:pPr>
      <w:r>
        <w:rPr>
          <w:sz w:val="28"/>
          <w:szCs w:val="28"/>
        </w:rPr>
        <w:t>historismy:</w:t>
      </w:r>
    </w:p>
    <w:p w14:paraId="143DFDA2" w14:textId="77777777" w:rsidR="000629B5" w:rsidRDefault="000629B5" w:rsidP="00A029EA">
      <w:pPr>
        <w:jc w:val="both"/>
        <w:rPr>
          <w:sz w:val="28"/>
          <w:szCs w:val="28"/>
        </w:rPr>
      </w:pPr>
    </w:p>
    <w:p w14:paraId="625D8510" w14:textId="0F3A993F" w:rsidR="000629B5" w:rsidRDefault="000629B5" w:rsidP="00A029EA">
      <w:pPr>
        <w:jc w:val="both"/>
        <w:rPr>
          <w:sz w:val="28"/>
          <w:szCs w:val="28"/>
        </w:rPr>
      </w:pPr>
      <w:r>
        <w:rPr>
          <w:sz w:val="28"/>
          <w:szCs w:val="28"/>
        </w:rPr>
        <w:t>neologismy:</w:t>
      </w:r>
    </w:p>
    <w:p w14:paraId="1994C08C" w14:textId="77777777" w:rsidR="000629B5" w:rsidRPr="00395B1D" w:rsidRDefault="000629B5" w:rsidP="00A029EA">
      <w:pPr>
        <w:jc w:val="both"/>
        <w:rPr>
          <w:sz w:val="28"/>
          <w:szCs w:val="28"/>
        </w:rPr>
      </w:pPr>
    </w:p>
    <w:sectPr w:rsidR="000629B5" w:rsidRPr="00395B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40E"/>
    <w:multiLevelType w:val="hybridMultilevel"/>
    <w:tmpl w:val="914450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13932"/>
    <w:multiLevelType w:val="hybridMultilevel"/>
    <w:tmpl w:val="0E7E66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6903C9F"/>
    <w:multiLevelType w:val="hybridMultilevel"/>
    <w:tmpl w:val="EFC876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207EA1"/>
    <w:multiLevelType w:val="hybridMultilevel"/>
    <w:tmpl w:val="D5F49A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04232D"/>
    <w:multiLevelType w:val="hybridMultilevel"/>
    <w:tmpl w:val="2F1803DE"/>
    <w:lvl w:ilvl="0" w:tplc="D3DAFF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F2D2660"/>
    <w:multiLevelType w:val="hybridMultilevel"/>
    <w:tmpl w:val="228A4FE6"/>
    <w:lvl w:ilvl="0" w:tplc="04050001">
      <w:start w:val="1"/>
      <w:numFmt w:val="bullet"/>
      <w:lvlText w:val=""/>
      <w:lvlJc w:val="left"/>
      <w:pPr>
        <w:ind w:left="1428" w:hanging="360"/>
      </w:pPr>
      <w:rPr>
        <w:rFonts w:ascii="Symbol" w:hAnsi="Symbol" w:hint="default"/>
      </w:rPr>
    </w:lvl>
    <w:lvl w:ilvl="1" w:tplc="0405000B">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2613663E"/>
    <w:multiLevelType w:val="hybridMultilevel"/>
    <w:tmpl w:val="2348C6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1D7103"/>
    <w:multiLevelType w:val="hybridMultilevel"/>
    <w:tmpl w:val="7FF2D3D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30B37EE3"/>
    <w:multiLevelType w:val="hybridMultilevel"/>
    <w:tmpl w:val="BBAE8BD2"/>
    <w:lvl w:ilvl="0" w:tplc="0405000B">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15:restartNumberingAfterBreak="0">
    <w:nsid w:val="31D85A2F"/>
    <w:multiLevelType w:val="hybridMultilevel"/>
    <w:tmpl w:val="BF36F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5A575A"/>
    <w:multiLevelType w:val="hybridMultilevel"/>
    <w:tmpl w:val="809A0DE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3DF80D13"/>
    <w:multiLevelType w:val="hybridMultilevel"/>
    <w:tmpl w:val="4B3ED9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DFB06FC"/>
    <w:multiLevelType w:val="hybridMultilevel"/>
    <w:tmpl w:val="266C447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42E456EB"/>
    <w:multiLevelType w:val="hybridMultilevel"/>
    <w:tmpl w:val="1494F89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C2A2260"/>
    <w:multiLevelType w:val="hybridMultilevel"/>
    <w:tmpl w:val="92B22678"/>
    <w:lvl w:ilvl="0" w:tplc="04050001">
      <w:start w:val="1"/>
      <w:numFmt w:val="bullet"/>
      <w:lvlText w:val=""/>
      <w:lvlJc w:val="left"/>
      <w:pPr>
        <w:ind w:left="1428" w:hanging="360"/>
      </w:pPr>
      <w:rPr>
        <w:rFonts w:ascii="Symbol" w:hAnsi="Symbol" w:hint="default"/>
      </w:rPr>
    </w:lvl>
    <w:lvl w:ilvl="1" w:tplc="0405000B">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52597298"/>
    <w:multiLevelType w:val="hybridMultilevel"/>
    <w:tmpl w:val="C17C4960"/>
    <w:lvl w:ilvl="0" w:tplc="04050001">
      <w:start w:val="1"/>
      <w:numFmt w:val="bullet"/>
      <w:lvlText w:val=""/>
      <w:lvlJc w:val="left"/>
      <w:pPr>
        <w:ind w:left="1068" w:hanging="360"/>
      </w:pPr>
      <w:rPr>
        <w:rFonts w:ascii="Symbol" w:hAnsi="Symbol" w:hint="default"/>
      </w:rPr>
    </w:lvl>
    <w:lvl w:ilvl="1" w:tplc="0405000B">
      <w:start w:val="1"/>
      <w:numFmt w:val="bullet"/>
      <w:lvlText w:val=""/>
      <w:lvlJc w:val="left"/>
      <w:pPr>
        <w:ind w:left="1788" w:hanging="360"/>
      </w:pPr>
      <w:rPr>
        <w:rFonts w:ascii="Wingdings" w:hAnsi="Wingdings"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528E6420"/>
    <w:multiLevelType w:val="hybridMultilevel"/>
    <w:tmpl w:val="8110E0B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67C416BE"/>
    <w:multiLevelType w:val="hybridMultilevel"/>
    <w:tmpl w:val="84D436F0"/>
    <w:lvl w:ilvl="0" w:tplc="04050001">
      <w:start w:val="1"/>
      <w:numFmt w:val="bullet"/>
      <w:lvlText w:val=""/>
      <w:lvlJc w:val="left"/>
      <w:pPr>
        <w:ind w:left="1440" w:hanging="360"/>
      </w:pPr>
      <w:rPr>
        <w:rFonts w:ascii="Symbol" w:hAnsi="Symbol" w:hint="default"/>
      </w:rPr>
    </w:lvl>
    <w:lvl w:ilvl="1" w:tplc="0405000B">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6C583F66"/>
    <w:multiLevelType w:val="hybridMultilevel"/>
    <w:tmpl w:val="656A1E24"/>
    <w:lvl w:ilvl="0" w:tplc="6A1E700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6FA261BE"/>
    <w:multiLevelType w:val="hybridMultilevel"/>
    <w:tmpl w:val="0FC423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03061316">
    <w:abstractNumId w:val="0"/>
  </w:num>
  <w:num w:numId="2" w16cid:durableId="371997059">
    <w:abstractNumId w:val="11"/>
  </w:num>
  <w:num w:numId="3" w16cid:durableId="1789087526">
    <w:abstractNumId w:val="19"/>
  </w:num>
  <w:num w:numId="4" w16cid:durableId="1066614443">
    <w:abstractNumId w:val="4"/>
  </w:num>
  <w:num w:numId="5" w16cid:durableId="1863855934">
    <w:abstractNumId w:val="6"/>
  </w:num>
  <w:num w:numId="6" w16cid:durableId="1872495119">
    <w:abstractNumId w:val="18"/>
  </w:num>
  <w:num w:numId="7" w16cid:durableId="48042291">
    <w:abstractNumId w:val="1"/>
  </w:num>
  <w:num w:numId="8" w16cid:durableId="1132677933">
    <w:abstractNumId w:val="13"/>
  </w:num>
  <w:num w:numId="9" w16cid:durableId="1223326950">
    <w:abstractNumId w:val="17"/>
  </w:num>
  <w:num w:numId="10" w16cid:durableId="1998146027">
    <w:abstractNumId w:val="2"/>
  </w:num>
  <w:num w:numId="11" w16cid:durableId="42095605">
    <w:abstractNumId w:val="5"/>
  </w:num>
  <w:num w:numId="12" w16cid:durableId="798454740">
    <w:abstractNumId w:val="14"/>
  </w:num>
  <w:num w:numId="13" w16cid:durableId="765270136">
    <w:abstractNumId w:val="9"/>
  </w:num>
  <w:num w:numId="14" w16cid:durableId="29844006">
    <w:abstractNumId w:val="8"/>
  </w:num>
  <w:num w:numId="15" w16cid:durableId="1096173410">
    <w:abstractNumId w:val="10"/>
  </w:num>
  <w:num w:numId="16" w16cid:durableId="2013949250">
    <w:abstractNumId w:val="15"/>
  </w:num>
  <w:num w:numId="17" w16cid:durableId="121578892">
    <w:abstractNumId w:val="7"/>
  </w:num>
  <w:num w:numId="18" w16cid:durableId="566380580">
    <w:abstractNumId w:val="12"/>
  </w:num>
  <w:num w:numId="19" w16cid:durableId="2091732652">
    <w:abstractNumId w:val="16"/>
  </w:num>
  <w:num w:numId="20" w16cid:durableId="789785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70"/>
    <w:rsid w:val="000629B5"/>
    <w:rsid w:val="000D5A26"/>
    <w:rsid w:val="00290964"/>
    <w:rsid w:val="002D4EEB"/>
    <w:rsid w:val="003914B3"/>
    <w:rsid w:val="00395B1D"/>
    <w:rsid w:val="003B5618"/>
    <w:rsid w:val="003E4342"/>
    <w:rsid w:val="00493D52"/>
    <w:rsid w:val="004C3B82"/>
    <w:rsid w:val="00547530"/>
    <w:rsid w:val="005876A9"/>
    <w:rsid w:val="005F2178"/>
    <w:rsid w:val="006307CE"/>
    <w:rsid w:val="0066667B"/>
    <w:rsid w:val="00693F1A"/>
    <w:rsid w:val="007634D1"/>
    <w:rsid w:val="00793D96"/>
    <w:rsid w:val="00824E5D"/>
    <w:rsid w:val="008351CE"/>
    <w:rsid w:val="00874700"/>
    <w:rsid w:val="00887134"/>
    <w:rsid w:val="008E0E2C"/>
    <w:rsid w:val="009855EE"/>
    <w:rsid w:val="009A3B70"/>
    <w:rsid w:val="00A029EA"/>
    <w:rsid w:val="00A12AAF"/>
    <w:rsid w:val="00AD6203"/>
    <w:rsid w:val="00C019F8"/>
    <w:rsid w:val="00CF296B"/>
    <w:rsid w:val="00D67F9D"/>
    <w:rsid w:val="00DE4052"/>
    <w:rsid w:val="00DF7140"/>
    <w:rsid w:val="00E17826"/>
    <w:rsid w:val="00E22CD9"/>
    <w:rsid w:val="00E86969"/>
    <w:rsid w:val="00EB5B50"/>
    <w:rsid w:val="00EF06D1"/>
    <w:rsid w:val="00FD7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8831"/>
  <w15:docId w15:val="{E5B0EAF6-6218-470C-9B6B-F3BC082C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F06D1"/>
    <w:pPr>
      <w:ind w:left="720"/>
      <w:contextualSpacing/>
    </w:pPr>
  </w:style>
  <w:style w:type="table" w:styleId="Mkatabulky">
    <w:name w:val="Table Grid"/>
    <w:basedOn w:val="Normlntabulka"/>
    <w:uiPriority w:val="59"/>
    <w:rsid w:val="002D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265</Words>
  <Characters>1567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dc:creator>
  <cp:lastModifiedBy>Radka Pavlikova</cp:lastModifiedBy>
  <cp:revision>11</cp:revision>
  <dcterms:created xsi:type="dcterms:W3CDTF">2024-10-08T12:45:00Z</dcterms:created>
  <dcterms:modified xsi:type="dcterms:W3CDTF">2024-10-08T13:34:00Z</dcterms:modified>
</cp:coreProperties>
</file>