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C7B2" w14:textId="0A432C4B" w:rsidR="00C44F56" w:rsidRPr="00264718" w:rsidRDefault="00264718" w:rsidP="00264718">
      <w:pPr>
        <w:jc w:val="center"/>
        <w:rPr>
          <w:b/>
          <w:bCs/>
          <w:u w:val="single"/>
        </w:rPr>
      </w:pPr>
      <w:proofErr w:type="spellStart"/>
      <w:r w:rsidRPr="00264718">
        <w:rPr>
          <w:b/>
          <w:bCs/>
          <w:u w:val="single"/>
        </w:rPr>
        <w:t>Moliére</w:t>
      </w:r>
      <w:proofErr w:type="spellEnd"/>
      <w:r w:rsidRPr="00264718">
        <w:rPr>
          <w:b/>
          <w:bCs/>
          <w:u w:val="single"/>
        </w:rPr>
        <w:t xml:space="preserve"> – Lakomec</w:t>
      </w:r>
    </w:p>
    <w:p w14:paraId="3CE61C8B" w14:textId="4C614B00" w:rsidR="00264718" w:rsidRDefault="00264718" w:rsidP="00264718">
      <w:pPr>
        <w:jc w:val="center"/>
      </w:pPr>
      <w:r>
        <w:t>(1622–1673)</w:t>
      </w:r>
    </w:p>
    <w:p w14:paraId="209FCA9A" w14:textId="14355378" w:rsidR="00264718" w:rsidRDefault="00264718" w:rsidP="00264718">
      <w:pPr>
        <w:pStyle w:val="Odstavecseseznamem"/>
        <w:numPr>
          <w:ilvl w:val="0"/>
          <w:numId w:val="1"/>
        </w:numPr>
      </w:pPr>
      <w:r>
        <w:t xml:space="preserve">fr. </w:t>
      </w:r>
      <w:r w:rsidR="00094C1A">
        <w:t>d</w:t>
      </w:r>
      <w:r>
        <w:t>ramatik</w:t>
      </w:r>
    </w:p>
    <w:p w14:paraId="7E57B8D4" w14:textId="4A354E62" w:rsidR="00264718" w:rsidRDefault="00264718" w:rsidP="00264718">
      <w:pPr>
        <w:pStyle w:val="Odstavecseseznamem"/>
        <w:numPr>
          <w:ilvl w:val="0"/>
          <w:numId w:val="1"/>
        </w:numPr>
      </w:pPr>
      <w:r>
        <w:t>komedie, ve kterých kritizuje negativní lidské vlastnosti (např. povrchnost, vypočítavost, lakotu)</w:t>
      </w:r>
    </w:p>
    <w:p w14:paraId="73468E3B" w14:textId="60AAEC4B" w:rsidR="00264718" w:rsidRDefault="00264718" w:rsidP="00264718">
      <w:pPr>
        <w:ind w:left="360"/>
      </w:pPr>
      <w:r>
        <w:t xml:space="preserve">Dílo: komedie </w:t>
      </w:r>
      <w:r w:rsidRPr="00264718">
        <w:rPr>
          <w:b/>
          <w:bCs/>
          <w:i/>
          <w:iCs/>
        </w:rPr>
        <w:t>Lakomec</w:t>
      </w:r>
    </w:p>
    <w:p w14:paraId="1C819FEF" w14:textId="6EC2C155" w:rsidR="00264718" w:rsidRDefault="00264718" w:rsidP="00264718">
      <w:pPr>
        <w:pStyle w:val="Odstavecseseznamem"/>
        <w:numPr>
          <w:ilvl w:val="1"/>
          <w:numId w:val="1"/>
        </w:numPr>
      </w:pPr>
      <w:r>
        <w:t>kritika závislosti hl. postavy (Harpagon) na penězích a majetku</w:t>
      </w:r>
    </w:p>
    <w:sectPr w:rsidR="00264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51FE4"/>
    <w:multiLevelType w:val="hybridMultilevel"/>
    <w:tmpl w:val="46F0F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50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8"/>
    <w:rsid w:val="00012A9B"/>
    <w:rsid w:val="000211D9"/>
    <w:rsid w:val="00063EF7"/>
    <w:rsid w:val="00094C1A"/>
    <w:rsid w:val="00240FF3"/>
    <w:rsid w:val="00264718"/>
    <w:rsid w:val="003B78CB"/>
    <w:rsid w:val="009F5228"/>
    <w:rsid w:val="00C41DD9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B338"/>
  <w15:chartTrackingRefBased/>
  <w15:docId w15:val="{AC2653FF-6CDB-4BBF-866E-0B24C7C4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4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4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4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4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4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4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4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4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471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471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47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47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47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47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4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4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4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47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47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471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471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4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195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2</cp:revision>
  <dcterms:created xsi:type="dcterms:W3CDTF">2025-02-11T08:33:00Z</dcterms:created>
  <dcterms:modified xsi:type="dcterms:W3CDTF">2025-02-11T08:33:00Z</dcterms:modified>
</cp:coreProperties>
</file>