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3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8"/>
        <w:gridCol w:w="7839"/>
        <w:gridCol w:w="7839"/>
        <w:gridCol w:w="7839"/>
      </w:tblGrid>
      <w:tr w:rsidR="0094235B" w14:paraId="4C3269B3" w14:textId="77777777" w:rsidTr="0094235B">
        <w:trPr>
          <w:trHeight w:val="10915"/>
        </w:trPr>
        <w:tc>
          <w:tcPr>
            <w:tcW w:w="7865" w:type="dxa"/>
          </w:tcPr>
          <w:p w14:paraId="4C326975" w14:textId="77777777" w:rsidR="0094235B" w:rsidRDefault="0094235B" w:rsidP="00A302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Konstrukce trojúhelníku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sus</w:t>
            </w:r>
            <w:proofErr w:type="spellEnd"/>
          </w:p>
          <w:p w14:paraId="4C326976" w14:textId="77777777" w:rsidR="0094235B" w:rsidRPr="00A302F0" w:rsidRDefault="0094235B" w:rsidP="00AC4607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A302F0">
              <w:rPr>
                <w:rFonts w:ascii="Times New Roman" w:hAnsi="Times New Roman" w:cs="Times New Roman"/>
                <w:sz w:val="24"/>
                <w:szCs w:val="28"/>
              </w:rPr>
              <w:t>Př.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Narýsujte trojúhelník ABC se stranami a = 4 cm, c = 7 cm a uhlem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sym w:font="Symbol" w:char="F062"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51</w:t>
            </w:r>
            <w:r w:rsidRPr="0042159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</w:p>
          <w:p w14:paraId="4C326977" w14:textId="77777777" w:rsidR="0094235B" w:rsidRDefault="0094235B" w:rsidP="00421597">
            <w:pPr>
              <w:ind w:left="360"/>
              <w:rPr>
                <w:i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4C3269B5" wp14:editId="4C3269B6">
                  <wp:simplePos x="0" y="0"/>
                  <wp:positionH relativeFrom="column">
                    <wp:posOffset>3021330</wp:posOffset>
                  </wp:positionH>
                  <wp:positionV relativeFrom="paragraph">
                    <wp:posOffset>176530</wp:posOffset>
                  </wp:positionV>
                  <wp:extent cx="1810653" cy="150495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4" t="5467" r="50111" b="71652"/>
                          <a:stretch/>
                        </pic:blipFill>
                        <pic:spPr bwMode="auto">
                          <a:xfrm>
                            <a:off x="0" y="0"/>
                            <a:ext cx="1811526" cy="1505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34B5">
              <w:rPr>
                <w:rFonts w:ascii="Times New Roman" w:hAnsi="Times New Roman" w:cs="Times New Roman"/>
                <w:b/>
                <w:sz w:val="24"/>
                <w:szCs w:val="24"/>
              </w:rPr>
              <w:t>1. Náčrt a rozbor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náčrtu </w:t>
            </w:r>
            <w:r w:rsidRPr="00096937">
              <w:rPr>
                <w:i/>
              </w:rPr>
              <w:t xml:space="preserve">tužkou načrtnu od ruky libovolný trojúhelník </w:t>
            </w:r>
          </w:p>
          <w:p w14:paraId="4C326978" w14:textId="77777777" w:rsidR="0094235B" w:rsidRPr="00096937" w:rsidRDefault="0094235B" w:rsidP="00421597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      </w:t>
            </w:r>
            <w:r w:rsidRPr="00096937">
              <w:rPr>
                <w:i/>
              </w:rPr>
              <w:t>a barevně</w:t>
            </w: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něj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vyznačím zadané údaje </w:t>
            </w:r>
          </w:p>
          <w:p w14:paraId="4C326979" w14:textId="77777777" w:rsidR="0094235B" w:rsidRDefault="0094235B" w:rsidP="004215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C32697A" w14:textId="77777777" w:rsidR="0094235B" w:rsidRDefault="0094235B" w:rsidP="00A302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697B" w14:textId="77777777" w:rsidR="0094235B" w:rsidRDefault="0094235B" w:rsidP="00A302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697C" w14:textId="77777777" w:rsidR="0094235B" w:rsidRDefault="0094235B" w:rsidP="00A302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697D" w14:textId="77777777" w:rsidR="0094235B" w:rsidRDefault="0094235B" w:rsidP="00A302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C32697E" w14:textId="77777777" w:rsidR="0094235B" w:rsidRDefault="0094235B" w:rsidP="00421597">
            <w:pPr>
              <w:spacing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697F" w14:textId="77777777" w:rsidR="0094235B" w:rsidRPr="00096937" w:rsidRDefault="0094235B" w:rsidP="00096937">
            <w:pPr>
              <w:ind w:left="360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 rozboru nejprve </w:t>
            </w:r>
            <w:r w:rsidRPr="00096937">
              <w:rPr>
                <w:i/>
              </w:rPr>
              <w:t>zjistím, zda trojúhelník vůbec lze narýsovat</w:t>
            </w:r>
          </w:p>
          <w:p w14:paraId="4C326980" w14:textId="77777777" w:rsidR="0094235B" w:rsidRPr="00096937" w:rsidRDefault="0094235B" w:rsidP="00096937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u konstrukce </w:t>
            </w:r>
            <w:proofErr w:type="spellStart"/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proofErr w:type="spellEnd"/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musí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být </w:t>
            </w: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velikost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zadaného úhlu menší než 180</w:t>
            </w:r>
            <w:r w:rsidRPr="0042159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</w:p>
          <w:p w14:paraId="4C326981" w14:textId="77777777" w:rsidR="0094235B" w:rsidRDefault="0094235B" w:rsidP="00AC4607">
            <w:pPr>
              <w:spacing w:after="6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sym w:font="Symbol" w:char="F062"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51</w:t>
            </w:r>
            <w:r w:rsidRPr="0042159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 180</w:t>
            </w:r>
            <w:r w:rsidRPr="004215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3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trojúhelník ABC lze narýsovat</w:t>
            </w:r>
          </w:p>
          <w:p w14:paraId="4C326982" w14:textId="77777777" w:rsidR="0094235B" w:rsidRDefault="0094235B" w:rsidP="00AC4607">
            <w:pPr>
              <w:spacing w:after="6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4C3269B7" wp14:editId="4C3269B8">
                  <wp:simplePos x="0" y="0"/>
                  <wp:positionH relativeFrom="column">
                    <wp:posOffset>1725930</wp:posOffset>
                  </wp:positionH>
                  <wp:positionV relativeFrom="paragraph">
                    <wp:posOffset>191769</wp:posOffset>
                  </wp:positionV>
                  <wp:extent cx="1609725" cy="1515779"/>
                  <wp:effectExtent l="0" t="0" r="0" b="825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81" t="29563" r="27822" b="44511"/>
                          <a:stretch/>
                        </pic:blipFill>
                        <pic:spPr bwMode="auto">
                          <a:xfrm>
                            <a:off x="0" y="0"/>
                            <a:ext cx="1612897" cy="151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2127">
              <w:rPr>
                <w:rFonts w:ascii="Times New Roman" w:hAnsi="Times New Roman" w:cs="Times New Roman"/>
                <w:i/>
                <w:sz w:val="24"/>
                <w:szCs w:val="24"/>
              </w:rPr>
              <w:t>dále v rozboru přemýšlím a črtám, jak budu postupovat</w:t>
            </w:r>
          </w:p>
          <w:p w14:paraId="4C326983" w14:textId="77777777" w:rsidR="0094235B" w:rsidRPr="00AC4607" w:rsidRDefault="0094235B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4C326984" w14:textId="77777777" w:rsidR="0094235B" w:rsidRPr="00AC4607" w:rsidRDefault="0094235B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4C326985" w14:textId="77777777" w:rsidR="0094235B" w:rsidRPr="00AC4607" w:rsidRDefault="0094235B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4C326986" w14:textId="77777777" w:rsidR="0094235B" w:rsidRPr="00AC4607" w:rsidRDefault="0094235B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4C326987" w14:textId="77777777" w:rsidR="0094235B" w:rsidRPr="00AC4607" w:rsidRDefault="0094235B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4C326988" w14:textId="77777777" w:rsidR="0094235B" w:rsidRPr="00AC4607" w:rsidRDefault="0094235B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4C326989" w14:textId="77777777" w:rsidR="0094235B" w:rsidRPr="00AC4607" w:rsidRDefault="0094235B" w:rsidP="00742127">
            <w:pPr>
              <w:ind w:left="360"/>
              <w:rPr>
                <w:rFonts w:ascii="Times New Roman" w:hAnsi="Times New Roman" w:cs="Times New Roman"/>
                <w:i/>
                <w:szCs w:val="24"/>
              </w:rPr>
            </w:pPr>
          </w:p>
          <w:p w14:paraId="4C32698A" w14:textId="77777777" w:rsidR="0094235B" w:rsidRDefault="0094235B" w:rsidP="00421597">
            <w:pPr>
              <w:spacing w:after="300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2698B" w14:textId="77777777" w:rsidR="0094235B" w:rsidRPr="004534B5" w:rsidRDefault="0094235B" w:rsidP="004534B5">
            <w:pPr>
              <w:spacing w:after="60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Postup konstrukce                              3. </w:t>
            </w:r>
            <w:proofErr w:type="spellStart"/>
            <w:r w:rsidRPr="004534B5">
              <w:rPr>
                <w:rFonts w:ascii="Times New Roman" w:hAnsi="Times New Roman" w:cs="Times New Roman"/>
                <w:b/>
                <w:sz w:val="24"/>
                <w:szCs w:val="24"/>
              </w:rPr>
              <w:t>Konstrkce</w:t>
            </w:r>
            <w:proofErr w:type="spellEnd"/>
          </w:p>
          <w:p w14:paraId="4C32698C" w14:textId="77777777" w:rsidR="0094235B" w:rsidRPr="004534B5" w:rsidRDefault="0094235B" w:rsidP="004534B5">
            <w:pPr>
              <w:ind w:left="360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34B5">
              <w:rPr>
                <w:i/>
              </w:rPr>
              <w:t>postup, který vymyslím a načrtnu</w:t>
            </w:r>
            <w:r>
              <w:rPr>
                <w:i/>
              </w:rPr>
              <w:t xml:space="preserve">                      </w:t>
            </w:r>
            <w:r w:rsidRPr="004534B5">
              <w:rPr>
                <w:i/>
              </w:rPr>
              <w:t xml:space="preserve">podle zapsaného postupu </w:t>
            </w:r>
          </w:p>
          <w:p w14:paraId="4C32698D" w14:textId="77777777" w:rsidR="0094235B" w:rsidRPr="004534B5" w:rsidRDefault="0094235B" w:rsidP="004534B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4B5">
              <w:rPr>
                <w:i/>
              </w:rPr>
              <w:t xml:space="preserve">     v rozboru, z</w:t>
            </w:r>
            <w:r w:rsidRPr="004534B5">
              <w:rPr>
                <w:rFonts w:ascii="Times New Roman" w:hAnsi="Times New Roman" w:cs="Times New Roman"/>
                <w:i/>
                <w:sz w:val="24"/>
                <w:szCs w:val="24"/>
              </w:rPr>
              <w:t>apíšu pomocí matem.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4534B5">
              <w:rPr>
                <w:i/>
              </w:rPr>
              <w:t xml:space="preserve">konstrukce </w:t>
            </w:r>
            <w:r>
              <w:rPr>
                <w:i/>
              </w:rPr>
              <w:t xml:space="preserve">vše </w:t>
            </w:r>
            <w:r w:rsidRPr="004534B5">
              <w:rPr>
                <w:i/>
              </w:rPr>
              <w:t>narýsujeme</w:t>
            </w:r>
          </w:p>
          <w:p w14:paraId="4C32698E" w14:textId="77777777" w:rsidR="0094235B" w:rsidRDefault="0094235B" w:rsidP="00CD306E">
            <w:pPr>
              <w:spacing w:after="120"/>
              <w:ind w:left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4C3269B9" wp14:editId="5AACC3FF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267335</wp:posOffset>
                  </wp:positionV>
                  <wp:extent cx="1489676" cy="12240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78" t="11062" r="1234" b="56494"/>
                          <a:stretch/>
                        </pic:blipFill>
                        <pic:spPr bwMode="auto">
                          <a:xfrm>
                            <a:off x="0" y="0"/>
                            <a:ext cx="1489676" cy="12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4C3269BB" wp14:editId="4C3269BC">
                  <wp:simplePos x="0" y="0"/>
                  <wp:positionH relativeFrom="column">
                    <wp:posOffset>2726055</wp:posOffset>
                  </wp:positionH>
                  <wp:positionV relativeFrom="paragraph">
                    <wp:posOffset>76834</wp:posOffset>
                  </wp:positionV>
                  <wp:extent cx="2155508" cy="1476375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12" t="50016" r="4799" b="17286"/>
                          <a:stretch/>
                        </pic:blipFill>
                        <pic:spPr bwMode="auto">
                          <a:xfrm>
                            <a:off x="0" y="0"/>
                            <a:ext cx="2172975" cy="1488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3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534B5">
              <w:rPr>
                <w:rFonts w:ascii="Times New Roman" w:hAnsi="Times New Roman" w:cs="Times New Roman"/>
                <w:i/>
                <w:sz w:val="24"/>
                <w:szCs w:val="24"/>
              </w:rPr>
              <w:t>ymbolů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značek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                                                 </w:t>
            </w:r>
            <w:r w:rsidRPr="004534B5">
              <w:rPr>
                <w:rFonts w:ascii="Times New Roman" w:hAnsi="Times New Roman" w:cs="Times New Roman"/>
                <w:b/>
                <w:sz w:val="24"/>
                <w:szCs w:val="24"/>
              </w:rPr>
              <w:t>4. Závěr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C326991" w14:textId="448080A0" w:rsidR="0094235B" w:rsidRPr="004C313D" w:rsidRDefault="0094235B" w:rsidP="004C31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AC4607">
              <w:rPr>
                <w:rFonts w:ascii="Times New Roman" w:hAnsi="Times New Roman" w:cs="Times New Roman"/>
                <w:sz w:val="24"/>
                <w:szCs w:val="24"/>
              </w:rPr>
              <w:t>Úloha má ve zvolené polorovině 1 řešení</w:t>
            </w:r>
          </w:p>
        </w:tc>
        <w:tc>
          <w:tcPr>
            <w:tcW w:w="298" w:type="dxa"/>
          </w:tcPr>
          <w:p w14:paraId="4A719DDA" w14:textId="77777777" w:rsidR="0094235B" w:rsidRDefault="0094235B" w:rsidP="004215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14:paraId="4C3269AD" w14:textId="698C67A9" w:rsidR="0094235B" w:rsidRDefault="0094235B" w:rsidP="004215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69AE" w14:textId="7280556D" w:rsidR="0094235B" w:rsidRDefault="0094235B" w:rsidP="004215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A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4F5D89E4" wp14:editId="451D2E23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116205</wp:posOffset>
                  </wp:positionV>
                  <wp:extent cx="4229100" cy="709930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503" y="20866"/>
                      <wp:lineTo x="21503" y="0"/>
                      <wp:lineTo x="0" y="0"/>
                    </wp:wrapPolygon>
                  </wp:wrapTight>
                  <wp:docPr id="170762970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62970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3269AF" w14:textId="36082BAD" w:rsidR="0094235B" w:rsidRPr="00674D13" w:rsidRDefault="0094235B" w:rsidP="004C313D">
            <w:pPr>
              <w:ind w:left="70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14:paraId="4C3269B0" w14:textId="77777777" w:rsidR="0094235B" w:rsidRDefault="0094235B" w:rsidP="00F72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69B1" w14:textId="77777777" w:rsidR="0094235B" w:rsidRPr="00674D13" w:rsidRDefault="0094235B" w:rsidP="00F72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14:paraId="4C3269B2" w14:textId="77777777" w:rsidR="0094235B" w:rsidRDefault="0094235B" w:rsidP="00D55189"/>
        </w:tc>
      </w:tr>
    </w:tbl>
    <w:p w14:paraId="4C3269B4" w14:textId="77777777" w:rsidR="00F82707" w:rsidRDefault="00F82707" w:rsidP="00342142"/>
    <w:p w14:paraId="272E0180" w14:textId="77777777" w:rsidR="0094235B" w:rsidRDefault="0094235B" w:rsidP="00342142"/>
    <w:p w14:paraId="10697375" w14:textId="77777777" w:rsidR="0094235B" w:rsidRDefault="0094235B" w:rsidP="00342142"/>
    <w:sectPr w:rsidR="0094235B" w:rsidSect="00F27BF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2A67714"/>
    <w:multiLevelType w:val="hybridMultilevel"/>
    <w:tmpl w:val="24EA8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4E55"/>
    <w:multiLevelType w:val="hybridMultilevel"/>
    <w:tmpl w:val="1C74163A"/>
    <w:lvl w:ilvl="0" w:tplc="5818F518">
      <w:start w:val="2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789617177">
    <w:abstractNumId w:val="1"/>
  </w:num>
  <w:num w:numId="2" w16cid:durableId="1073703705">
    <w:abstractNumId w:val="0"/>
  </w:num>
  <w:num w:numId="3" w16cid:durableId="990518238">
    <w:abstractNumId w:val="3"/>
  </w:num>
  <w:num w:numId="4" w16cid:durableId="193967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D"/>
    <w:rsid w:val="00044F39"/>
    <w:rsid w:val="00046BB4"/>
    <w:rsid w:val="00086E1A"/>
    <w:rsid w:val="00095D2C"/>
    <w:rsid w:val="00096937"/>
    <w:rsid w:val="000C11CC"/>
    <w:rsid w:val="000D712B"/>
    <w:rsid w:val="000F78AD"/>
    <w:rsid w:val="00126353"/>
    <w:rsid w:val="001A0BFD"/>
    <w:rsid w:val="001B17D0"/>
    <w:rsid w:val="001C302D"/>
    <w:rsid w:val="002A17B6"/>
    <w:rsid w:val="002B28F3"/>
    <w:rsid w:val="002C619A"/>
    <w:rsid w:val="003219D8"/>
    <w:rsid w:val="00341B6C"/>
    <w:rsid w:val="00342142"/>
    <w:rsid w:val="0042097B"/>
    <w:rsid w:val="00421597"/>
    <w:rsid w:val="004534B5"/>
    <w:rsid w:val="00480037"/>
    <w:rsid w:val="004C313D"/>
    <w:rsid w:val="004D22D0"/>
    <w:rsid w:val="004D43CA"/>
    <w:rsid w:val="004E04FC"/>
    <w:rsid w:val="004E62CD"/>
    <w:rsid w:val="0051167E"/>
    <w:rsid w:val="00532D32"/>
    <w:rsid w:val="005B33F1"/>
    <w:rsid w:val="0064053E"/>
    <w:rsid w:val="00674D13"/>
    <w:rsid w:val="0072118B"/>
    <w:rsid w:val="00742127"/>
    <w:rsid w:val="007466CE"/>
    <w:rsid w:val="007A1C13"/>
    <w:rsid w:val="007B58E6"/>
    <w:rsid w:val="00804E86"/>
    <w:rsid w:val="00862AEA"/>
    <w:rsid w:val="0087164E"/>
    <w:rsid w:val="008D306C"/>
    <w:rsid w:val="0094235B"/>
    <w:rsid w:val="00985199"/>
    <w:rsid w:val="009A7014"/>
    <w:rsid w:val="009E3B8F"/>
    <w:rsid w:val="00A04106"/>
    <w:rsid w:val="00A1123E"/>
    <w:rsid w:val="00A302F0"/>
    <w:rsid w:val="00A47989"/>
    <w:rsid w:val="00A5387F"/>
    <w:rsid w:val="00A53956"/>
    <w:rsid w:val="00A61475"/>
    <w:rsid w:val="00AC4607"/>
    <w:rsid w:val="00B31DF2"/>
    <w:rsid w:val="00B42F68"/>
    <w:rsid w:val="00B65746"/>
    <w:rsid w:val="00B715C3"/>
    <w:rsid w:val="00BA67DF"/>
    <w:rsid w:val="00BB0A43"/>
    <w:rsid w:val="00BB45C4"/>
    <w:rsid w:val="00BC7A13"/>
    <w:rsid w:val="00C07888"/>
    <w:rsid w:val="00C44690"/>
    <w:rsid w:val="00CD306E"/>
    <w:rsid w:val="00D55189"/>
    <w:rsid w:val="00DF7AA5"/>
    <w:rsid w:val="00E277EA"/>
    <w:rsid w:val="00EC7902"/>
    <w:rsid w:val="00ED4F12"/>
    <w:rsid w:val="00EE28BC"/>
    <w:rsid w:val="00EE34B2"/>
    <w:rsid w:val="00F23898"/>
    <w:rsid w:val="00F27BF6"/>
    <w:rsid w:val="00F32A6D"/>
    <w:rsid w:val="00F35F9F"/>
    <w:rsid w:val="00F6400C"/>
    <w:rsid w:val="00F82707"/>
    <w:rsid w:val="00FB5582"/>
    <w:rsid w:val="00FE170F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6975"/>
  <w15:docId w15:val="{D2025393-7D17-4FBD-BE31-336996A0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3B87-8442-41F3-B160-AF9C41B5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7</cp:revision>
  <cp:lastPrinted>2016-12-02T08:39:00Z</cp:lastPrinted>
  <dcterms:created xsi:type="dcterms:W3CDTF">2016-11-30T14:45:00Z</dcterms:created>
  <dcterms:modified xsi:type="dcterms:W3CDTF">2025-04-23T16:14:00Z</dcterms:modified>
</cp:coreProperties>
</file>